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CDC" w:rsidRDefault="00B46CDC" w:rsidP="00B46CDC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Отчёт ООО «</w:t>
      </w:r>
      <w:r w:rsidR="00A64686">
        <w:rPr>
          <w:rFonts w:ascii="Times New Roman" w:hAnsi="Times New Roman" w:cs="Times New Roman"/>
          <w:b/>
          <w:sz w:val="36"/>
          <w:szCs w:val="36"/>
        </w:rPr>
        <w:t>АСТ</w:t>
      </w:r>
      <w:r>
        <w:rPr>
          <w:rFonts w:ascii="Times New Roman" w:hAnsi="Times New Roman" w:cs="Times New Roman"/>
          <w:b/>
          <w:sz w:val="36"/>
          <w:szCs w:val="36"/>
        </w:rPr>
        <w:t xml:space="preserve">» </w:t>
      </w:r>
    </w:p>
    <w:p w:rsidR="00B46CDC" w:rsidRDefault="00B46CDC" w:rsidP="00B46CD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 выполненных закупках товаров, работ и услуг для реализации утверждённой инвестиционной </w:t>
      </w:r>
    </w:p>
    <w:p w:rsidR="00B46CDC" w:rsidRDefault="00B46CDC" w:rsidP="00B46CD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программы с распределением по каждому инвестиционному проекту за 2022  год</w:t>
      </w:r>
    </w:p>
    <w:tbl>
      <w:tblPr>
        <w:tblStyle w:val="a5"/>
        <w:tblpPr w:leftFromText="180" w:rightFromText="180" w:vertAnchor="text" w:horzAnchor="margin" w:tblpX="-1168" w:tblpY="248"/>
        <w:tblW w:w="11169" w:type="dxa"/>
        <w:tblLayout w:type="fixed"/>
        <w:tblLook w:val="04A0" w:firstRow="1" w:lastRow="0" w:firstColumn="1" w:lastColumn="0" w:noHBand="0" w:noVBand="1"/>
      </w:tblPr>
      <w:tblGrid>
        <w:gridCol w:w="3510"/>
        <w:gridCol w:w="1278"/>
        <w:gridCol w:w="1134"/>
        <w:gridCol w:w="1561"/>
        <w:gridCol w:w="1418"/>
        <w:gridCol w:w="2268"/>
      </w:tblGrid>
      <w:tr w:rsidR="00B46CDC" w:rsidTr="00000BF6">
        <w:trPr>
          <w:cantSplit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DC" w:rsidRDefault="00B46C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инвестиционного проекта (товаров, работ, услуг)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DC" w:rsidRDefault="00B46C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объявления конкурсной процедуры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DC" w:rsidRDefault="00B46C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проведённой конкурсной процедуры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DC" w:rsidRDefault="00B46C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контрагента, дата и номер    заключённого договора</w:t>
            </w:r>
          </w:p>
        </w:tc>
      </w:tr>
      <w:tr w:rsidR="00B46CDC" w:rsidTr="00000BF6"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CDC" w:rsidRDefault="00B46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DC" w:rsidRDefault="00B46C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Число, месяц,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DC" w:rsidRDefault="00B46C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Интернет-адрес площадки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DC" w:rsidRDefault="00B46C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протокола, тип закупочной процедуры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DC" w:rsidRDefault="00B46C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  <w:p w:rsidR="00B46CDC" w:rsidRDefault="00B46CDC">
            <w:pPr>
              <w:ind w:left="-175" w:right="-250"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опубликования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CDC" w:rsidRDefault="00B46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4DD6" w:rsidTr="00000BF6">
        <w:trPr>
          <w:trHeight w:val="92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Замена КТПН-461 на КТПН с дополнительной ячейкой с ВНА (1 шт.) для повышения надежности </w:t>
            </w:r>
            <w:proofErr w:type="spellStart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</w:t>
            </w:r>
            <w:proofErr w:type="gramStart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.с</w:t>
            </w:r>
            <w:proofErr w:type="gramEnd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набжения</w:t>
            </w:r>
            <w:proofErr w:type="spellEnd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мкр.№2 "Западный"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textAlignment w:val="top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br/>
              <w:t>30.12.2022</w:t>
            </w:r>
          </w:p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32212009513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textAlignment w:val="top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br/>
              <w:t>27.01.2023</w:t>
            </w:r>
          </w:p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«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Электротех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», Договор 10/22 от 25.02.2022</w:t>
            </w:r>
          </w:p>
        </w:tc>
      </w:tr>
      <w:tr w:rsidR="00544DD6" w:rsidTr="00000BF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Замена силового трансформатора 10кВ ТМ-160 </w:t>
            </w:r>
            <w:proofErr w:type="spellStart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в ТП-10/0,4 №99  на </w:t>
            </w:r>
            <w:proofErr w:type="spellStart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тр</w:t>
            </w:r>
            <w:proofErr w:type="spellEnd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-р 400 </w:t>
            </w:r>
            <w:proofErr w:type="spellStart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для подключения нежилого помещения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32110820616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</w:t>
            </w:r>
          </w:p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544DD6" w:rsidTr="00000BF6">
        <w:trPr>
          <w:trHeight w:val="728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D6" w:rsidRPr="00221D20" w:rsidRDefault="00544DD6" w:rsidP="00544D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Замена силового трансформатора 6кВ ТМ-400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ТП-6/0,4 №544  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-р 630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подключения нежилого помещения (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Багаян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32110820616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</w:t>
            </w:r>
          </w:p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544DD6" w:rsidTr="00000BF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D6" w:rsidRPr="00221D20" w:rsidRDefault="00544DD6" w:rsidP="00544D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Замена силовых трансформаторов  6кВ ТМ-240кВА и ТМ-400кВА в ТП-6/0,4 №203  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тр-ры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2х630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подключения МКД (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.Ж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елезнодорожная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60)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32110820616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</w:t>
            </w:r>
          </w:p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544DD6" w:rsidTr="00000BF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D6" w:rsidRPr="00221D20" w:rsidRDefault="00544DD6" w:rsidP="00544D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Замена силовых трансформаторов  10кВ 2х400кВА в ТП-10/0,4кВ  №554 мкр.№3 "Звездный"  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тр-ры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2х1000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подключения МКД стр. № 1,2,3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32110820616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Договор  </w:t>
            </w:r>
          </w:p>
          <w:p w:rsidR="00544DD6" w:rsidRPr="00221D20" w:rsidRDefault="00544DD6" w:rsidP="00544DD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544DD6" w:rsidTr="00000BF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D6" w:rsidRPr="00221D20" w:rsidRDefault="00544DD6" w:rsidP="00544DD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Замена силовых трансформаторов  10кВ 2х400кВА в ТП-10/0,4кВ  №553 мкр.№2 "Звездный"  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тр-ры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2х1000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подключения МКД стр. № 4,5,8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32110820616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DD6" w:rsidRPr="00221D20" w:rsidRDefault="00544DD6" w:rsidP="00544DD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Договор  </w:t>
            </w:r>
          </w:p>
          <w:p w:rsidR="00544DD6" w:rsidRPr="00221D20" w:rsidRDefault="00544DD6" w:rsidP="00544DD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221D20" w:rsidTr="00544DD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Реконструкция РУ-10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ТП-125 и ТП-127 с заменой силовых трансформаторов 2х250 на 2х400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подключения потребителей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22.07.2021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32110488113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29.07.2021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ТПК «Промышленные технологии», Договор 133-21 от 25.08.2021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Замена ТП-5 типа КТПН-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Т(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в/в) на КТПН-П(к/к)  для повышения надежности электроснабжения потребителей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25.02.2022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32211171931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16.03.2022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Электротех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Договор  </w:t>
            </w:r>
          </w:p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24/22 от 28.03.2022 г.</w:t>
            </w:r>
          </w:p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Реконструкция РУ-0,4кВ РП-35 с заменой панелей 0,4кВ на панели ЩО-70 (9шт.) и ошиновкой (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сб.шин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), монтаж  доп.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яч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10кВ с ВВ в РУ-10кВ РП-35 (2 шт.), замена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яч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с ВНА 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яч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с ВВ (3шт.), замена силовых трансформаторов  10кВ 2х630кВА в РП-10/0,4кВ №35 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тр-ры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2х1000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создания возможности присоединения МКД стр. № 6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мкр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.С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негири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21.12.2021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32110968090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09.02.2022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Курс, Договор 220/22 от 28.02.2022 г.</w:t>
            </w:r>
          </w:p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Замена ТП-56 типа КТПН-ТК на КТПН-ПК, замена ТП-410 типа КТПН-ТК на КТПН-ПК  для кольцевания сети и повышения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надежности электроснабжения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мкр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"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Заашкадарье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28.02.2022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32211176869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18.03.2022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Договор 27/22 от 28.03.2022 г.</w:t>
            </w:r>
          </w:p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Реконструкция РУ-0,4кВ в ТП-161 с заменой силовых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-ров  6кВ 2хТМ-250кВА 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тр-ры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2хТМГ-400кВА и с установкой панелей ЩО-70 для подключения ВРУ-0,4кВ нежилого помещения (ООО СЗ «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Альянс-Групп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32110820616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Реконструкция РУ-0,4кВ в ТП-2 с заменой силовых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-ров  10кВ 2хТМ-250кВА 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тр-ры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2хТМГ-400кВА и с установкой панели ЩО-70 для подключения нежилого здания (магазин рядом с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.Н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аумовка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ул.Ленина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42)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32110820616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Монтаж трансформатора 10кВ ТМГ-400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ТП-10/0,4 №41 для подключения потребителя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32110820616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Реконструкция ТП с заменой РВ на ВНР (50 шт.) 2022 г.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29.11.2021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210549189700195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ООО "ТД ТЕХЭНЕРГОХОЛДИНГ", Договор от 14.02.2022</w:t>
            </w:r>
          </w:p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Замена силовых трансформаторов  10кВ 2х250кВА в ТП-10/0,4кВ  №9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.Т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олбазы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тр-ры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2х400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подключения потребителя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32110820616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Реконструкция ТП-557 с заменой 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силовых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-ров на 400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32110820616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Реконструкция РУ-0,4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РУ-10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ТП-179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32211398125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01.06.2022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Вольт, Договор 75/22 от 14.06.2022 г.</w:t>
            </w:r>
          </w:p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Реконструкция РУ-0,4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РУ-10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ТП-180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19.05.2022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32211398074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01.06.2022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220 Вольт, Договор 76/22 от 14.06.2022 г.</w:t>
            </w:r>
          </w:p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Перенос ТП-101 с территории земельного участка абонента</w:t>
            </w:r>
          </w:p>
          <w:p w:rsidR="00221D20" w:rsidRPr="00221D20" w:rsidRDefault="00221D20" w:rsidP="00221D2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10.12.2021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32110925487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27.12.2021 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БЗЭТИ, Договор 205-22 от 11.01.2022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Замена силового трансформатора 6кВ ТМ-100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ТП-6/0,4 №336В  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-р 160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подключения нежилого помещения (ООО "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ЛогистЭкспо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04.03.2021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321100546902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25.03.2021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 от 06.04.2021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Замена КТПН ТП-С5 на проходную для повышения надежности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.с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набжения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25.03.2022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32211257283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13.04.2022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Эпром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 39/22 от 25.04.2022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Замена КТПН-250/6/0,4 ТП-334 на КТПН-630/6/0,4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09.12.2021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32110925427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Электротех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 от 11.01.2022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Замена силового трансформатора 6кВ ТМ-100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ТП-6/0,4 №26Б  на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-р 160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подключения нежилого помещения (ООО "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Промавтосервис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09.12.2021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32110925427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Электротех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 204/22 от 11.01.2022 г.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Реконструкция РУ-0,4кВ в ТП-42А с установкой силового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тр-ра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10кВ ТМГ-630кВА и вводных автоматических выключателей для подключения нежилого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помещенияи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(ООО "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Дорети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09.12.2021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321109427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Электротех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 204/22 от 11.01.2022 г.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Монтаж трансформатора 6кВ ТМГ-250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ТП-6/0,4 №1А для подключения потребителя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30.03.2021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Электронный аукцион    №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32110137077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16.04.2021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Электропромсбыт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Договор от 29.04.2021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Реконструкция ТП-260 монтаж дополнительных ячеек КСО-298 с 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ВВ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(4 шт.) для создания возможности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тех.пр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., обеспечения надежности и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категорийности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роддома, расширение сетей, перевод нагрузки с ПС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Тайрук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ПС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Юрматы</w:t>
            </w:r>
            <w:proofErr w:type="spellEnd"/>
          </w:p>
        </w:tc>
        <w:tc>
          <w:tcPr>
            <w:tcW w:w="7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Отмена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Замена трансформатора с группой соединений Y/Y в ТП-46 (1х250кВА), ТП-202 (1х250кВА)  на Y/Z (2шт.)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32110820616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Замена трансформатора с группой соединений Y/Y в ТП-195 (1х160кВА), ТП-32 (1х400кВА)  на Y/Z (2шт.)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16.06.2021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32110820616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Энерготехпроект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173/223/2021 от 17.12.2021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Реконструкция РУ-0,4кВ в РП-3 с установкой силового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тр-ра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6кВ ТМГ-160кВА и панели ЩО-70 для подключения Насосной станции (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Кинзебулатовское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шоссе)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32110818664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02.12.2021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Электропромсбыт</w:t>
            </w:r>
            <w:proofErr w:type="spellEnd"/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.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 от 14.12.2021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Замена ВЛ-10кВ (отпайка на ТП-5) на КЛ-10кВ с установкой РЛНД от ВЛ-10кВ РП-35 - РП-13 для повышения надежности электроснабжения потребителей (0,076 км)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06.09.2021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 32110615346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27.09.2021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Энергетик, Договор 152/21 от 12.10.2021 г.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Замена КЛ-10кВ РП-35 - ПС "Центральная" 2 сек. ф.10  1хКЛ 250м АСБ-10-3х185 на 1хКЛ-10кВ сеч. 185 мм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увеличения пропускной способности и повышения надежности электроснабжения потребителей (0,13 км)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06.09.2021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 32110615346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27.09.2021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Энергетик, Договор 152/21 от 12.10.2021 г.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Подземное размещение линии электропроводов на участке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.Х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удайбердина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(от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ул.Карла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Маркса до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ул.Пушкина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 и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ул.Пушкина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(0,305 км)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06.09.2021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 32110615346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27.09.2021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Энергетик, Договор 152/21 от 12.10.2021 г.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Замена участка 2КЛ-10кВ ГПП "Машзавод" - РП-15 (0,076 км)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06.09.2021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 32110615346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27.09.2021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Энергетик, Договор 152/21 от 12.10.2021 г.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Замена КЛ-10кВ ф.26К от ТП-13 до ТП-11 с выносом с частной территории (0,79 км)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06.09.2021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 32110615346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27.09.2021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Энергетик, Договор 152/21 от 12.10.2021 г.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Замена приборов учета в связи с истекшим межповерочным интервалом (384 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32110150948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Смартэнерго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  от 07.06.2021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Внедрение интеллектуальной системы учета ЭЭ для коммерческого учета ЭЭ (мощности) в отношении непосредственно или опосредованно присоединенных потребителей (870 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22.06.2022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 32211567526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10.08.2022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Смартэнерго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 78/22 от 18.08.2022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Модернизация, расширение и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реконструкия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системы учета электроэнергии и распределительной сети (578 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32110150948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Смартэнерго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  М-01/21 от 07.06.2021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Замена приборов учета в связи с истекшим межповерочным интервалом (116 шт.)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32110150948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Смартэнерго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  от 07.06.2021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Модернизация, расширение и </w:t>
            </w:r>
            <w:proofErr w:type="spellStart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реконструкия</w:t>
            </w:r>
            <w:proofErr w:type="spellEnd"/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системы учета электроэнергии и распределительной сети (135 шт.)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32110150948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Смартэнерго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  М-01/21 от 07.06.2021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Замена приборов учета в связи с истекшим межповерочным интервалом (374 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32110150948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Смартэнерго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  от 07.06.2021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Внедрение интеллектуальной системы учета ЭЭ для коммерческого учета ЭЭ (мощности) в отношении непосредственно или опосредованно присоединенных потребителей (175шт.)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22.06.2022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Электронный аукцион    №  32211567526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10.08.2022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Смартэнерго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 78/22 от 18.08.2022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Модернизация, расширение и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реконструкия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системы учета электроэнергии и распределительной сети (61 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32110150948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Смартэнерго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Договор  М-01/21 от 07.06.2021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2хКЛ от ПС "Центральная" (яч.3) через РП-35  до проектируемой РП-10кВ (БКТП-630кВА)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мкр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Заашкадарье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повышения надежности электроснабжения  (3,926 км)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30.05.2022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hyperlink r:id="rId6" w:tgtFrame="_blank" w:history="1">
              <w:r w:rsidRPr="00221D20">
                <w:rPr>
                  <w:rStyle w:val="a8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32211422600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08.06.2022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«Строй Инвест», Договор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51/22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2хВЛ от ПС "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Центральная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 (яч.3) и РП-35 до проектируемой  РП-10кВ (БКТП-630кВА)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мкр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Заашкадарье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повышения надежности электроснабжения  (2-х цепная по 2,478 км каждая)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30.05.2022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hyperlink r:id="rId7" w:tgtFrame="_blank" w:history="1">
              <w:r w:rsidRPr="00221D20">
                <w:rPr>
                  <w:rStyle w:val="a8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32211422600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08.06.2022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«Строй Инвест», Договор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51/22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КЛ-10кВ ТП-56 - ТП-410  для повышения надежности электроснабжения потребителей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мкр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Заашкадрье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(0,55 км)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06.07.2022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32211529791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19.07.2022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«220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вольт»</w:t>
            </w:r>
            <w:proofErr w:type="spellEnd"/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Строительство КЛ-10кВ от РП-31 до ТП-557 (0,460 км)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24.10.2022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</w:t>
            </w:r>
            <w:hyperlink r:id="rId8" w:tgtFrame="_blank" w:history="1">
              <w:r w:rsidRPr="00221D20">
                <w:rPr>
                  <w:rStyle w:val="a8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32211782882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31.10.2022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«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Башснабинжиниринг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», Договор 34/22 от 04.04.2022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Монтаж ячеек с вакуумными выключателями в РУ-10 в РП-33 2 шт. (для возможности будущего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технологич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рисоединения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21.04.2022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32211327855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11.05.2022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Тэс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Договор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42/22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Монтаж ячейки с вакуумными выключателями в РУ-10 в РП-36 1 шт. (для возможности будущего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технологич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рисоединения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25.04.2022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32211340166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textAlignment w:val="top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br/>
              <w:t>13.05.2022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Элпром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Договор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45/22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Монтаж ячеек с вакуумными выключателями в РУ-10 в РП-31 2 шт. (для возможности будущего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технологич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.п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рисоединения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21.04.2022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32211327855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11.05.2022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Тэс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Договор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42/22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ЛЭП от проектируемой БКТП-630кВА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мкр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.З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аашкадарье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повышения надежности электроснабжения (0,564 км)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06.09.2021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394C31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 w:rsidR="00221D20" w:rsidRPr="00221D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32110615346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27.09.2021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Энергетик, Договор   </w:t>
            </w:r>
          </w:p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152/21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12.10.2021 г.</w:t>
            </w:r>
          </w:p>
        </w:tc>
      </w:tr>
      <w:tr w:rsidR="00221D20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Покупка приемника поискового ПП-500К для определения мест повреждений и глубины залегания кабелей, обследования местности и поиска трассы коммуникаций, выбора кабеля из пучка (1 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20.09.2022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394C31" w:rsidP="00221D2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hyperlink r:id="rId9" w:tgtFrame="_blank" w:history="1">
              <w:r w:rsidR="00221D20" w:rsidRPr="00221D20">
                <w:rPr>
                  <w:rStyle w:val="a8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32211700792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05.10.2022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D20" w:rsidRPr="00221D20" w:rsidRDefault="00221D20" w:rsidP="00221D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Договор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122/22</w:t>
            </w:r>
          </w:p>
        </w:tc>
      </w:tr>
      <w:tr w:rsidR="00394C31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C31" w:rsidRPr="00221D20" w:rsidRDefault="00394C31" w:rsidP="00394C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Приобретение омметра ВИТОК (с комбинированным питанием) для измерения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</w:t>
            </w: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.с</w:t>
            </w:r>
            <w:proofErr w:type="gram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опротивления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трансформаторов и жил кабелей (1шт.)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C31" w:rsidRPr="00221D20" w:rsidRDefault="00394C31" w:rsidP="00394C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20.09.2022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C31" w:rsidRPr="00221D20" w:rsidRDefault="00394C31" w:rsidP="00394C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C31" w:rsidRPr="00221D20" w:rsidRDefault="00394C31" w:rsidP="00394C3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hyperlink r:id="rId10" w:tgtFrame="_blank" w:history="1">
              <w:r w:rsidRPr="00221D20">
                <w:rPr>
                  <w:rStyle w:val="a8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32211700792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C31" w:rsidRPr="00221D20" w:rsidRDefault="00394C31" w:rsidP="00394C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05.10.2022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C31" w:rsidRPr="00221D20" w:rsidRDefault="00394C31" w:rsidP="00394C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Договор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122/22</w:t>
            </w:r>
          </w:p>
        </w:tc>
      </w:tr>
      <w:tr w:rsidR="002408B9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Покупка устройства испытательного Ретом-21 (1шт.)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20.09.2022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32211703847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«Первая топливная компания», Договор 123/22 от 18.10.2022</w:t>
            </w:r>
          </w:p>
        </w:tc>
      </w:tr>
      <w:tr w:rsidR="002408B9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Покупка испытательного комплекса Ретом-21 1шт.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20.09.2022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32211703847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«Первая топливная компания», Договор 123/22 от 18.10.2022</w:t>
            </w:r>
          </w:p>
        </w:tc>
      </w:tr>
      <w:tr w:rsidR="002408B9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Покупка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тепловизора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Testo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2шт.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17.10.2022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hyperlink r:id="rId11" w:tgtFrame="_blank" w:history="1">
              <w:r w:rsidRPr="00221D20">
                <w:rPr>
                  <w:rStyle w:val="a8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32211764036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01.11.2022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E91EDC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«НТД-групп», </w:t>
            </w:r>
            <w:r w:rsidR="002408B9"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Договор </w:t>
            </w:r>
            <w:r w:rsidR="002408B9"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131/22</w:t>
            </w:r>
          </w:p>
        </w:tc>
      </w:tr>
      <w:tr w:rsidR="002408B9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Покупка измерителя сопротивления ИС20/1 1шт.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20.09.2022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hyperlink r:id="rId12" w:tgtFrame="_blank" w:history="1">
              <w:r w:rsidRPr="00221D20">
                <w:rPr>
                  <w:rStyle w:val="a8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32211700732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05.10.2022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Договор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121/22</w:t>
            </w:r>
          </w:p>
        </w:tc>
      </w:tr>
      <w:tr w:rsidR="002408B9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Приобретение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трассоискателя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RD7200TLM c генератором Тх-10 для локации кабелей с высоким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импендансом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кабелей без заземления (1 шт.)</w:t>
            </w:r>
            <w:proofErr w:type="gram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03.10.2022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32211730772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2408B9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18.10.2022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B9" w:rsidRPr="00221D20" w:rsidRDefault="00E91EDC" w:rsidP="002408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Электронприбор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», </w:t>
            </w:r>
            <w:r w:rsidR="002408B9"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Договор 127/22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от 31.10.2022</w:t>
            </w:r>
          </w:p>
        </w:tc>
      </w:tr>
      <w:tr w:rsidR="00E91EDC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Покупка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тепловизора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(1 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17.10.2022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hyperlink r:id="rId13" w:tgtFrame="_blank" w:history="1">
              <w:r w:rsidRPr="00221D20">
                <w:rPr>
                  <w:rStyle w:val="a8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32211764036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01.11.2022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ООО «НТД-групп»,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Договор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131/22</w:t>
            </w:r>
          </w:p>
        </w:tc>
      </w:tr>
      <w:tr w:rsidR="00E91EDC" w:rsidTr="00000BF6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Покупка Ретом-21 (1шт.)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20.09.2022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32211703847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ООО «Первая топливная компания», Договор 123/22 от 18.10.2022</w:t>
            </w:r>
          </w:p>
        </w:tc>
      </w:tr>
      <w:tr w:rsidR="00E91EDC" w:rsidTr="00735E6B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Покупка автоподъемника ПСС-131.18Э (решетка) на шасси ГАЗ-С42R33 NEXT 7 местный  (1 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13.12.2021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hyperlink r:id="rId14" w:tgtFrame="_blank" w:history="1">
              <w:r w:rsidRPr="00221D20">
                <w:rPr>
                  <w:rStyle w:val="a8"/>
                  <w:rFonts w:ascii="Times New Roman" w:hAnsi="Times New Roman" w:cs="Times New Roman"/>
                  <w:bCs/>
                  <w:color w:val="000000" w:themeColor="text1"/>
                  <w:sz w:val="20"/>
                  <w:szCs w:val="20"/>
                  <w:u w:val="none"/>
                </w:rPr>
                <w:t>32110934620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10.01.2022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ООО "РУСЭНЕРГОТРАНС"</w:t>
            </w:r>
          </w:p>
        </w:tc>
      </w:tr>
      <w:tr w:rsidR="00E91EDC" w:rsidTr="00735E6B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Покупка автоподъемника ПСС-131.18Э на шасси ГАЗ-С42А43 7 местный 4х4  (1 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13.12.2021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hyperlink r:id="rId15" w:tgtFrame="_blank" w:history="1">
              <w:r w:rsidRPr="00221D20">
                <w:rPr>
                  <w:rStyle w:val="a8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32110934620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10.01.2022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ООО "РУСЭНЕРГОТРАНС"</w:t>
            </w:r>
          </w:p>
        </w:tc>
      </w:tr>
      <w:tr w:rsidR="00E91EDC" w:rsidTr="00735E6B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Приобретение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трассоискателя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RD7200TLM c генератором Тх-10 для локации кабелей с высоким </w:t>
            </w:r>
            <w:proofErr w:type="spellStart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импендансом</w:t>
            </w:r>
            <w:proofErr w:type="spellEnd"/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кабелей без заземления (1 шт.)</w:t>
            </w:r>
            <w:proofErr w:type="gram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03.10.2022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32211730772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18.10.2022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Электронприбор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»,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Договор 127/22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от 31.10.2022</w:t>
            </w:r>
          </w:p>
        </w:tc>
      </w:tr>
      <w:tr w:rsidR="00E91EDC" w:rsidTr="00735E6B">
        <w:trPr>
          <w:trHeight w:val="9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Покупка ГАЗ-275270-265, Соболь цельнометаллический фургон, 6+1 мест, 4*4  (1 шт.)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08.09.2022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http://utp.sberbank-ast.ru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Электронный аукцион    №  </w:t>
            </w:r>
            <w:hyperlink r:id="rId16" w:tgtFrame="_blank" w:history="1">
              <w:r w:rsidRPr="00221D20">
                <w:rPr>
                  <w:rStyle w:val="a8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</w:rPr>
                <w:t>32211674545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23.09.2022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DC" w:rsidRPr="00221D20" w:rsidRDefault="00E91EDC" w:rsidP="00E91E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Договор </w:t>
            </w:r>
            <w:r w:rsidRPr="00221D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107/22</w:t>
            </w:r>
          </w:p>
        </w:tc>
      </w:tr>
    </w:tbl>
    <w:p w:rsidR="00FD0AB2" w:rsidRDefault="00FD0AB2"/>
    <w:p w:rsidR="00E106EF" w:rsidRDefault="00E106EF"/>
    <w:p w:rsidR="00E106EF" w:rsidRDefault="00E106EF"/>
    <w:p w:rsidR="00884EAC" w:rsidRDefault="00884EAC"/>
    <w:p w:rsidR="00884EAC" w:rsidRDefault="00884EAC"/>
    <w:p w:rsidR="00884EAC" w:rsidRDefault="00884EAC"/>
    <w:sectPr w:rsidR="00884EAC" w:rsidSect="00FD0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F4CE9"/>
    <w:multiLevelType w:val="hybridMultilevel"/>
    <w:tmpl w:val="7236EED4"/>
    <w:lvl w:ilvl="0" w:tplc="04190011">
      <w:start w:val="3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068CA"/>
    <w:multiLevelType w:val="hybridMultilevel"/>
    <w:tmpl w:val="B67E7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6CDC"/>
    <w:rsid w:val="00000BF6"/>
    <w:rsid w:val="00171C84"/>
    <w:rsid w:val="001B7E21"/>
    <w:rsid w:val="001F0261"/>
    <w:rsid w:val="0020545D"/>
    <w:rsid w:val="00221D20"/>
    <w:rsid w:val="002408B9"/>
    <w:rsid w:val="003036C6"/>
    <w:rsid w:val="00394C31"/>
    <w:rsid w:val="004111A6"/>
    <w:rsid w:val="004638C8"/>
    <w:rsid w:val="00484035"/>
    <w:rsid w:val="00544DD6"/>
    <w:rsid w:val="005C2244"/>
    <w:rsid w:val="00693EA0"/>
    <w:rsid w:val="006E46A4"/>
    <w:rsid w:val="00735E6B"/>
    <w:rsid w:val="0076402A"/>
    <w:rsid w:val="00841C51"/>
    <w:rsid w:val="00884EAC"/>
    <w:rsid w:val="00886F96"/>
    <w:rsid w:val="008C4C37"/>
    <w:rsid w:val="008D1752"/>
    <w:rsid w:val="008D3797"/>
    <w:rsid w:val="008F0FC0"/>
    <w:rsid w:val="008F45CA"/>
    <w:rsid w:val="0090181D"/>
    <w:rsid w:val="00902B9B"/>
    <w:rsid w:val="00A64686"/>
    <w:rsid w:val="00A90A02"/>
    <w:rsid w:val="00B22E96"/>
    <w:rsid w:val="00B46CDC"/>
    <w:rsid w:val="00B62893"/>
    <w:rsid w:val="00B942AA"/>
    <w:rsid w:val="00C602D5"/>
    <w:rsid w:val="00C84C37"/>
    <w:rsid w:val="00D34AC6"/>
    <w:rsid w:val="00E106EF"/>
    <w:rsid w:val="00E11A7A"/>
    <w:rsid w:val="00E21002"/>
    <w:rsid w:val="00E43C5F"/>
    <w:rsid w:val="00E91EDC"/>
    <w:rsid w:val="00FB7855"/>
    <w:rsid w:val="00FD0AB2"/>
    <w:rsid w:val="00FF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D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1 Знак"/>
    <w:basedOn w:val="a0"/>
    <w:link w:val="a4"/>
    <w:locked/>
    <w:rsid w:val="00B46CDC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styleId="a4">
    <w:name w:val="Title"/>
    <w:aliases w:val="Знак1"/>
    <w:basedOn w:val="a"/>
    <w:next w:val="a"/>
    <w:link w:val="a3"/>
    <w:qFormat/>
    <w:rsid w:val="00B46CDC"/>
    <w:pPr>
      <w:spacing w:before="240" w:after="60" w:line="25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1">
    <w:name w:val="Название Знак1"/>
    <w:basedOn w:val="a0"/>
    <w:uiPriority w:val="10"/>
    <w:rsid w:val="00B46C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59"/>
    <w:rsid w:val="00B46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aliases w:val="Обычный (Web),Знак Знак2"/>
    <w:basedOn w:val="a"/>
    <w:uiPriority w:val="34"/>
    <w:unhideWhenUsed/>
    <w:qFormat/>
    <w:rsid w:val="00B46CDC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B46CD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F45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2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6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223/purchase/public/purchase/info/common-info.html?regNumber=32211782882" TargetMode="External"/><Relationship Id="rId13" Type="http://schemas.openxmlformats.org/officeDocument/2006/relationships/hyperlink" Target="http://zakupki.gov.ru/223/purchase/public/purchase/info/common-info.html?regNumber=32211764036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zakupki.gov.ru/223/purchase/public/purchase/info/common-info.html?regNumber=32211422600" TargetMode="External"/><Relationship Id="rId12" Type="http://schemas.openxmlformats.org/officeDocument/2006/relationships/hyperlink" Target="http://zakupki.gov.ru/223/purchase/public/purchase/info/common-info.html?regNumber=32211700732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zakupki.gov.ru/223/purchase/public/purchase/info/common-info.html?regNumber=3221167454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zakupki.gov.ru/223/purchase/public/purchase/info/common-info.html?regNumber=32211422600" TargetMode="External"/><Relationship Id="rId11" Type="http://schemas.openxmlformats.org/officeDocument/2006/relationships/hyperlink" Target="http://zakupki.gov.ru/223/purchase/public/purchase/info/common-info.html?regNumber=322117640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upki.gov.ru/223/purchase/public/purchase/info/common-info.html?regNumber=32110934620" TargetMode="External"/><Relationship Id="rId10" Type="http://schemas.openxmlformats.org/officeDocument/2006/relationships/hyperlink" Target="http://zakupki.gov.ru/223/purchase/public/purchase/info/common-info.html?regNumber=322117007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223/purchase/public/purchase/info/common-info.html?regNumber=32211700792" TargetMode="External"/><Relationship Id="rId14" Type="http://schemas.openxmlformats.org/officeDocument/2006/relationships/hyperlink" Target="http://zakupki.gov.ru/223/purchase/public/purchase/info/common-info.html?regNumber=321109346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2562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Тарас В.. Иващенко</cp:lastModifiedBy>
  <cp:revision>17</cp:revision>
  <dcterms:created xsi:type="dcterms:W3CDTF">2023-03-06T10:28:00Z</dcterms:created>
  <dcterms:modified xsi:type="dcterms:W3CDTF">2023-03-30T08:36:00Z</dcterms:modified>
</cp:coreProperties>
</file>